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7D" w:rsidRPr="00FE087D" w:rsidRDefault="00FE087D" w:rsidP="00FE08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E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Тренинговое</w:t>
      </w:r>
      <w:proofErr w:type="spellEnd"/>
      <w:r w:rsidRPr="00FE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занятие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выбора будущей профессии является приоритетным для старшеклассников. Каждый молодой человек в этом возрасте задумывается над тем, кем быть в этом огромном и часто меняющемся мире. Главное для старшеклассников – не растеряться, сделать правильный выбор, соответствующий их личным интересам, способностям, возможностям.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тренинга является одним из способов предоставления возможности старшеклассникам осмысления целей и планирования своей деятельности в рамках будущей профессии, а также построения системы отношений с другими людьми.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занятия у старшеклассников вырабатываются навыки сотрудничества, умения, связанные с преодолением трудностей, развиваются такие качества, как доброжелательность, толерантность и </w:t>
      </w:r>
      <w:proofErr w:type="spellStart"/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эмпатия</w:t>
      </w:r>
      <w:proofErr w:type="spellEnd"/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создание условий для развития навыков целеполагания и планирования деятельности в будущей профессии.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E087D" w:rsidRPr="00FE087D" w:rsidRDefault="00FE087D" w:rsidP="00FE08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целей выбора будущей профессии;</w:t>
      </w:r>
    </w:p>
    <w:p w:rsidR="00FE087D" w:rsidRPr="00FE087D" w:rsidRDefault="00FE087D" w:rsidP="00FE08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проживание ситуации сотрудничества;</w:t>
      </w:r>
    </w:p>
    <w:p w:rsidR="00FE087D" w:rsidRPr="00FE087D" w:rsidRDefault="00FE087D" w:rsidP="00FE08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навыков конструктивного взаимодействия;</w:t>
      </w:r>
    </w:p>
    <w:p w:rsidR="00FE087D" w:rsidRPr="00FE087D" w:rsidRDefault="00FE087D" w:rsidP="00FE08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благоприятных условий для работы в группе;</w:t>
      </w:r>
    </w:p>
    <w:p w:rsidR="00FE087D" w:rsidRPr="00FE087D" w:rsidRDefault="00FE087D" w:rsidP="00FE087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рефлексии.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Предполагаемый психологический результат</w:t>
      </w: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E087D" w:rsidRPr="00FE087D" w:rsidRDefault="00FE087D" w:rsidP="00FE08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социальной и личностной критичности, умения соотносить свою деятельность с деятельностью других людей;</w:t>
      </w:r>
    </w:p>
    <w:p w:rsidR="00FE087D" w:rsidRPr="00FE087D" w:rsidRDefault="00FE087D" w:rsidP="00FE08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осмысление целей выбора будущей профессии;</w:t>
      </w:r>
    </w:p>
    <w:p w:rsidR="00FE087D" w:rsidRPr="00FE087D" w:rsidRDefault="00FE087D" w:rsidP="00FE087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опыта конструктивного взаимодействия.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Сюжетная канва.</w:t>
      </w: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ходе проведения занятия старшеклассники оказываются в ситуации двойного выбора. Участники попадают на необитаемый остров в результате кораблекрушения. Задача ребят - самоопределиться в этой ситуации, выбрать себе профессию, которая поможет выжить в экстремальной ситуации. После спасения им нужно перенестись в недалекое будущее и также осуществить свой выбор – выбрать профессию, о которой они мечтают. В результате старшеклассники должны прийти к выводу о том, совпал ли их выбор профессии в экстремальных условиях с выбором, который они собираются сделать в будущем.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Условия проведения:</w:t>
      </w: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пространство для свободного перемещения участников.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Методическое обеспечение:</w:t>
      </w: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ватман, маркеры, карточки с названиями профессий, клубок ниток, магнитофон.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на игру и на обсуждение:</w:t>
      </w: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45мин в зависимости от уровня сплоченности коллектива, уровня личностной зрелости каждого участника. Обсуждение 15-20 минут.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Участники: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– 14-15 лет (9 классы).</w:t>
      </w: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Размер группы – группа до 18 человек.</w:t>
      </w: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Ведущий – психолог.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Комментарии</w:t>
      </w:r>
    </w:p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вид развивающей работы может быть использован в рамках психолого-педагогической поддержки профессионального самоопределения учащихся.</w:t>
      </w:r>
    </w:p>
    <w:p w:rsidR="00FE087D" w:rsidRPr="00FE087D" w:rsidRDefault="00FE087D" w:rsidP="00FE08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8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тренинга (с указанием каждого этапа)</w:t>
      </w:r>
    </w:p>
    <w:tbl>
      <w:tblPr>
        <w:tblW w:w="10640" w:type="dxa"/>
        <w:tblInd w:w="-44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9"/>
        <w:gridCol w:w="1677"/>
        <w:gridCol w:w="3521"/>
        <w:gridCol w:w="2203"/>
        <w:gridCol w:w="1970"/>
      </w:tblGrid>
      <w:tr w:rsidR="00FE087D" w:rsidRPr="00FE087D" w:rsidTr="001C629A">
        <w:tc>
          <w:tcPr>
            <w:tcW w:w="1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 </w:t>
            </w: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этапа</w:t>
            </w:r>
          </w:p>
        </w:tc>
        <w:tc>
          <w:tcPr>
            <w:tcW w:w="1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 на проведение</w:t>
            </w:r>
          </w:p>
        </w:tc>
        <w:tc>
          <w:tcPr>
            <w:tcW w:w="35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9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Необходимые материалы</w:t>
            </w:r>
          </w:p>
        </w:tc>
      </w:tr>
      <w:tr w:rsidR="00FE087D" w:rsidRPr="00FE087D" w:rsidTr="001C629A">
        <w:tc>
          <w:tcPr>
            <w:tcW w:w="1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35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Правила тренинга.</w:t>
            </w:r>
          </w:p>
        </w:tc>
        <w:tc>
          <w:tcPr>
            <w:tcW w:w="22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Настрой на работу.</w:t>
            </w:r>
          </w:p>
        </w:tc>
        <w:tc>
          <w:tcPr>
            <w:tcW w:w="19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E087D" w:rsidRPr="00FE087D" w:rsidTr="001C629A">
        <w:tc>
          <w:tcPr>
            <w:tcW w:w="1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35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Приветствие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Все участники сидят в круге.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Ведущий.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Традиционное приветствие мы проведем сегодня под девизом “Твое будущее”. Приветствуя друг друга, вы должны сделать вашему партнеру по группе небольшой прогноз на будущее. Например, “Здравствуй, Олег, я рад тебя видеть, я думаю, что через 5 лет ты будешь более добродушным и отзывчивым” и т.д.</w:t>
            </w:r>
          </w:p>
        </w:tc>
        <w:tc>
          <w:tcPr>
            <w:tcW w:w="22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атмосферы положительного настроя.</w:t>
            </w:r>
          </w:p>
        </w:tc>
        <w:tc>
          <w:tcPr>
            <w:tcW w:w="19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E087D" w:rsidRPr="00FE087D" w:rsidTr="001C629A">
        <w:tc>
          <w:tcPr>
            <w:tcW w:w="1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35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Ведущий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Вы находитесь сейчас на таком возрастном этапе, когда 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встает вопрос о необходимости профессионального самоопределения.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Скажите, вы уже определились со своим выбором?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(Ответы учащихся)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Сложность состоит в многообразии мира профессий, но выбрать нужно именно ту, которая соответствует личным интересам, способностям и возможностям. На нашем занятии “В мире профессий” вы попытаетесь спрогнозировать цели и свою деятельность в будущей профессии.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Введение в тему занятия, постановка 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проблемного вопроса.</w:t>
            </w:r>
          </w:p>
        </w:tc>
        <w:tc>
          <w:tcPr>
            <w:tcW w:w="19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FE087D" w:rsidRPr="00FE087D" w:rsidTr="001C629A">
        <w:tc>
          <w:tcPr>
            <w:tcW w:w="1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 мин</w:t>
            </w:r>
          </w:p>
        </w:tc>
        <w:tc>
          <w:tcPr>
            <w:tcW w:w="35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Разминка. Игра “Самая, </w:t>
            </w:r>
            <w:proofErr w:type="gramStart"/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самая ”</w:t>
            </w:r>
            <w:proofErr w:type="gramEnd"/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Участники сидят в кругу.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Ведущий.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 нашем занятии вам предстоят различные испытания, выдержать которые вы сможете благодаря взаимной поддержке, уважению, а также вниманию и находчивости. Это упражнение создаст благоприятный настрой для нашей дальнейшей работы.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Теперь вы ответьте на вопросы: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1.Самая зеленая профессия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Самая смешная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Самая детская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Самая опасная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Самая денежная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 Самая умная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Самая красивая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 Самая трудная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 Самая круглая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 Самая страшная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 Самая горячая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 Самая громкая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 Самая длинная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14. Самая тихая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 Самая быстрая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 Самая общительная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 Самая серьезная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18. Самая сладкая</w:t>
            </w:r>
          </w:p>
        </w:tc>
        <w:tc>
          <w:tcPr>
            <w:tcW w:w="22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Создание атмосферы творчества и положительного настроя.</w:t>
            </w:r>
          </w:p>
        </w:tc>
        <w:tc>
          <w:tcPr>
            <w:tcW w:w="19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E087D" w:rsidRPr="00FE087D" w:rsidTr="001C629A">
        <w:tc>
          <w:tcPr>
            <w:tcW w:w="1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35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Установка и правила игры.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Ведущий.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Представьте себе, что вы отправились в путешествие по морю на красивом корабле, чтобы отдохнуть и набраться сил. И очень далеко от берега корабль потерпел крушение, вы чудом спаслись и оказались на одном из необитаемых островов.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 на необитаемом острове, и найдут ли вас, неизвестно. Ваша задача – 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выжить. Поймите серьезность и опасность произошедшего. В ближайшие несколько лет вы не сможете вернуться к нормальной жизни, в родные края. Люди иногда в этих обстоятельствах теряют человеческий облик, вспыхивают ссоры и драки со смертельным исходом. Вам нужно освоить остров, организовать свою жизнь на нем. Поэтому вам необходимо распределить между собой обязанности и овладеть определенной профессией, чтобы выжить на острове.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Погружение участников в ситуацию игры (в игровую реальность).</w:t>
            </w:r>
          </w:p>
        </w:tc>
        <w:tc>
          <w:tcPr>
            <w:tcW w:w="19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Ватман, ручки, карандаши, листочки</w:t>
            </w:r>
          </w:p>
        </w:tc>
      </w:tr>
      <w:tr w:rsidR="00FE087D" w:rsidRPr="00FE087D" w:rsidTr="001C629A">
        <w:tc>
          <w:tcPr>
            <w:tcW w:w="1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35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Карта необитаемого острова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 группе: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Вам необходимо нарисовать карту необитаемого острова, дать ему название и рассказать об этом острове. Придумать самим, что это за остров.</w:t>
            </w:r>
          </w:p>
        </w:tc>
        <w:tc>
          <w:tcPr>
            <w:tcW w:w="22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атмосферы доверия и сплочение учащихся в совместной деятельности.</w:t>
            </w:r>
          </w:p>
        </w:tc>
        <w:tc>
          <w:tcPr>
            <w:tcW w:w="19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Ватман, маркеры</w:t>
            </w:r>
          </w:p>
        </w:tc>
      </w:tr>
      <w:tr w:rsidR="00FE087D" w:rsidRPr="00FE087D" w:rsidTr="001C629A">
        <w:tc>
          <w:tcPr>
            <w:tcW w:w="1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35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Выбор профессии на необитаемом острове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 группе: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Перед вами листочки. Вы должны выбрать и написать на них ту профессию, которая 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поможет вам выжить на этом острове.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Каждый участник должен озвучить свой </w:t>
            </w:r>
            <w:proofErr w:type="gramStart"/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выбор .</w:t>
            </w:r>
            <w:proofErr w:type="gramEnd"/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Обсуждение: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 Легко ли было выбрать профессию в экстремальных условиях?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 Соответствовал ли сделанный выбор вашим желаниям и возможностям?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 Какие человеческие качества проявились в группе?</w:t>
            </w:r>
          </w:p>
        </w:tc>
        <w:tc>
          <w:tcPr>
            <w:tcW w:w="22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Построение своей деятельности, отношений с другими членами группы.</w:t>
            </w:r>
          </w:p>
        </w:tc>
        <w:tc>
          <w:tcPr>
            <w:tcW w:w="19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Карточки с названиями профессий</w:t>
            </w:r>
          </w:p>
        </w:tc>
      </w:tr>
      <w:tr w:rsidR="00FE087D" w:rsidRPr="00FE087D" w:rsidTr="001C629A">
        <w:tc>
          <w:tcPr>
            <w:tcW w:w="1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3-5 мин</w:t>
            </w:r>
          </w:p>
        </w:tc>
        <w:tc>
          <w:tcPr>
            <w:tcW w:w="35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Релаксация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А сейчас сядьте удобно на стуле, положите руки на колени, прислонитесь спиной к спинке стула. Закройте глаза. Ваше пребывание на необитаемом острове завершилось благополучно – вас обнаружил пролетающий над морем самолет, и вы были спасены.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И вот прошло уже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10 лет. Вы стали взрослыми людьми. … И каждый из вас – уже состоявшийся молодой специалист</w:t>
            </w:r>
            <w:proofErr w:type="gramStart"/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 .</w:t>
            </w:r>
            <w:proofErr w:type="gramEnd"/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Кто вы? Какие вы? Чем занимаетесь? Где работаете? Чего достигли? Представьте все это.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Возвращайтесь оттуда, где вы только что были. Открывайте глаза, потянитесь, выпрямитесь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 посмотрите друг на друга.»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давайте обсудим, что же вы увидели.</w:t>
            </w:r>
          </w:p>
        </w:tc>
        <w:tc>
          <w:tcPr>
            <w:tcW w:w="22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Снятие эмоционального напряжения.</w:t>
            </w:r>
          </w:p>
        </w:tc>
        <w:tc>
          <w:tcPr>
            <w:tcW w:w="19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Магнитофон, музыка с записью шума воды или спокойная музыка</w:t>
            </w:r>
          </w:p>
        </w:tc>
      </w:tr>
      <w:tr w:rsidR="00FE087D" w:rsidRPr="00FE087D" w:rsidTr="001C629A">
        <w:tc>
          <w:tcPr>
            <w:tcW w:w="1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35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Возвращение с острова и перемещение в недалекое будущее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Задание группе: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 Подумайте и скажите, что с вами произошло за это время?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 Какую профессию вы выбрали?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 Как вы себя чувствует в рамках этой профессии?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теперь посмотрите на свои выбранные профессии на листочках и сравните с представленными вами профессиями.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 Совпали ли они?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 С какой целью вы выбирали свою профессию во время пребывания на необитаемом острове?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- Чем вы руководствовались, выбирая профессию в будущем?</w:t>
            </w:r>
          </w:p>
        </w:tc>
        <w:tc>
          <w:tcPr>
            <w:tcW w:w="22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Предоставление возможности участникам сопоставить цели выбора профессии.</w:t>
            </w:r>
          </w:p>
        </w:tc>
        <w:tc>
          <w:tcPr>
            <w:tcW w:w="19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FE087D" w:rsidRPr="00FE087D" w:rsidTr="001C629A">
        <w:tc>
          <w:tcPr>
            <w:tcW w:w="1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35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Подведение итогов игры Ведущий.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Поздравляю! Вы достойно справились с 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выпавшими на вашу долю испытаниями. Вам удалось выжить на необитаемом острове, спастись и дважды выбрать себе профессию.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Рефлексия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Расскажите, что показалось вам самым важным, интересным?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Чему вы научились?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 было решающим в выборе профессии на острове и реальной жизни?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Что помогало проходить испытания?</w:t>
            </w:r>
          </w:p>
        </w:tc>
        <w:tc>
          <w:tcPr>
            <w:tcW w:w="22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E087D" w:rsidRPr="00FE087D" w:rsidTr="001C629A">
        <w:tc>
          <w:tcPr>
            <w:tcW w:w="12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352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Заключение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Вы сегодня хорошо работали и сейчас для вас последнее задание</w:t>
            </w: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Дается клубок ниток. Каждый участник кидает его друг другу с каким-либо пожеланием на будущее. Так чтобы получилась паутина.</w:t>
            </w:r>
          </w:p>
          <w:p w:rsidR="00C27047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Я не случайно выбрала это упражнение. Посмотрите, какая крепкая получилась паутина, которая связывает нас друг с другом. Скоро вы все закончите 9 класс. Кто-то из вас продолжит учиться в 10 классе, а кот-то продолжит обучение в другом месте. Но я </w:t>
            </w:r>
            <w:proofErr w:type="gramStart"/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хочу</w:t>
            </w:r>
            <w:proofErr w:type="gramEnd"/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чтобы вы продолжали </w:t>
            </w: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общаться друг с другом и ваша дружба была такая, же крепкая как эта паутина</w:t>
            </w:r>
            <w:r w:rsidRPr="00C27047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  <w:r w:rsidR="00AC0E70" w:rsidRPr="00C27047"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8"/>
                <w:szCs w:val="28"/>
                <w:lang w:eastAsia="ru-RU"/>
              </w:rPr>
              <w:t xml:space="preserve"> А при выборе профессии пользуйтесь формулой: хочу, могу, надо. (Чего я хочу. Смогу ли я. Нужна ли моя профессия обществу.</w:t>
            </w:r>
            <w:r w:rsidR="00AC0E7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На этом я хочу закончить наше </w:t>
            </w:r>
            <w:proofErr w:type="spellStart"/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занятие.</w:t>
            </w:r>
          </w:p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Спасибо за работу.</w:t>
            </w:r>
          </w:p>
        </w:tc>
        <w:tc>
          <w:tcPr>
            <w:tcW w:w="22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Создание сплоченности коллектива</w:t>
            </w:r>
          </w:p>
        </w:tc>
        <w:tc>
          <w:tcPr>
            <w:tcW w:w="19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FE087D" w:rsidRPr="00FE087D" w:rsidRDefault="00FE087D" w:rsidP="00FE08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E08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Клубок ниток</w:t>
            </w:r>
          </w:p>
        </w:tc>
      </w:tr>
    </w:tbl>
    <w:p w:rsidR="00FE087D" w:rsidRPr="00FE087D" w:rsidRDefault="00FE087D" w:rsidP="00FE08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228A8" w:rsidRPr="001C629A" w:rsidRDefault="001228A8" w:rsidP="00FE087D">
      <w:pPr>
        <w:ind w:left="-567" w:right="-143"/>
        <w:rPr>
          <w:rFonts w:ascii="Times New Roman" w:hAnsi="Times New Roman" w:cs="Times New Roman"/>
          <w:sz w:val="28"/>
          <w:szCs w:val="28"/>
        </w:rPr>
      </w:pPr>
    </w:p>
    <w:sectPr w:rsidR="001228A8" w:rsidRPr="001C629A" w:rsidSect="00FE08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030F"/>
    <w:multiLevelType w:val="multilevel"/>
    <w:tmpl w:val="1318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26AB1"/>
    <w:multiLevelType w:val="multilevel"/>
    <w:tmpl w:val="B410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CD"/>
    <w:rsid w:val="001228A8"/>
    <w:rsid w:val="001C629A"/>
    <w:rsid w:val="003254CD"/>
    <w:rsid w:val="00AC0E70"/>
    <w:rsid w:val="00C27047"/>
    <w:rsid w:val="00F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26B1"/>
  <w15:chartTrackingRefBased/>
  <w15:docId w15:val="{E102EED0-3236-46FD-9827-097E2425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C186-7363-45A0-AF97-F6DD1F93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2019-09-16T05:45:00Z</dcterms:created>
  <dcterms:modified xsi:type="dcterms:W3CDTF">2020-03-23T08:48:00Z</dcterms:modified>
</cp:coreProperties>
</file>